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1" w:rsidRPr="009949BC" w:rsidRDefault="004F1231" w:rsidP="004F12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9949BC">
        <w:rPr>
          <w:sz w:val="22"/>
          <w:szCs w:val="22"/>
        </w:rPr>
        <w:t>к документации по аукциону</w:t>
      </w:r>
    </w:p>
    <w:p w:rsidR="004F1231" w:rsidRPr="009949BC" w:rsidRDefault="004F1231" w:rsidP="004F1231">
      <w:pPr>
        <w:jc w:val="right"/>
        <w:rPr>
          <w:sz w:val="22"/>
          <w:szCs w:val="22"/>
        </w:rPr>
      </w:pPr>
      <w:r w:rsidRPr="009949BC">
        <w:rPr>
          <w:sz w:val="22"/>
          <w:szCs w:val="22"/>
        </w:rPr>
        <w:t>«Форма заявки на участие в аукционе»</w:t>
      </w:r>
    </w:p>
    <w:p w:rsidR="004F1231" w:rsidRDefault="004F1231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ED5">
        <w:rPr>
          <w:rFonts w:ascii="Times New Roman" w:hAnsi="Times New Roman" w:cs="Times New Roman"/>
          <w:sz w:val="24"/>
          <w:szCs w:val="24"/>
        </w:rPr>
        <w:t>ЗАЯВКА  НА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 УЧАСТИЕ  В  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 xml:space="preserve">1. Изучив извещение о проведении аукциона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</w:t>
      </w:r>
      <w:bookmarkStart w:id="0" w:name="_GoBack"/>
      <w:bookmarkEnd w:id="0"/>
      <w:r w:rsidRPr="00004ED5">
        <w:t>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proofErr w:type="gramStart"/>
      <w:r w:rsidRPr="00004ED5">
        <w:t>на</w:t>
      </w:r>
      <w:proofErr w:type="gramEnd"/>
      <w:r w:rsidRPr="00004ED5">
        <w:t xml:space="preserve"> условиях, установленных документацией об аукционе и извещением о проведении  аукциона,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 w:rsidR="00610DCF">
        <w:t xml:space="preserve">находящегося в </w:t>
      </w:r>
      <w:r w:rsidR="002D1F03">
        <w:t>муниципальной</w:t>
      </w:r>
      <w:r w:rsidR="00610DCF">
        <w:t xml:space="preserve"> </w:t>
      </w:r>
      <w:r w:rsidRPr="00004ED5">
        <w:t>собственност</w:t>
      </w:r>
      <w:r w:rsidR="00610DCF">
        <w:t>и</w:t>
      </w:r>
      <w:r w:rsidR="002D1F03">
        <w:t xml:space="preserve"> города Канаш </w:t>
      </w:r>
      <w:r w:rsidRPr="00004ED5">
        <w:t>Чувашской Республики, ознакомлен.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ED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с тем,  что он утрачивает задаток на участие в ау</w:t>
      </w:r>
      <w:r w:rsidR="002D1F03">
        <w:rPr>
          <w:rFonts w:ascii="Times New Roman" w:hAnsi="Times New Roman" w:cs="Times New Roman"/>
          <w:sz w:val="24"/>
          <w:szCs w:val="24"/>
        </w:rPr>
        <w:t>кционе, который перечисляется в</w:t>
      </w:r>
      <w:r w:rsidRPr="00004ED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2D1F03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004ED5">
        <w:rPr>
          <w:rFonts w:ascii="Times New Roman" w:hAnsi="Times New Roman" w:cs="Times New Roman"/>
          <w:sz w:val="24"/>
          <w:szCs w:val="24"/>
        </w:rPr>
        <w:t>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</w:t>
      </w: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8F1F5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М.П.</w:t>
      </w:r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56312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D1F03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926BF"/>
    <w:rsid w:val="004B47C4"/>
    <w:rsid w:val="004E06FB"/>
    <w:rsid w:val="004F1231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A382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9143-88F8-4AAC-8A51-045DF70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Александрова Т.А..</cp:lastModifiedBy>
  <cp:revision>5</cp:revision>
  <cp:lastPrinted>2016-04-08T12:07:00Z</cp:lastPrinted>
  <dcterms:created xsi:type="dcterms:W3CDTF">2015-11-26T14:20:00Z</dcterms:created>
  <dcterms:modified xsi:type="dcterms:W3CDTF">2016-04-08T12:08:00Z</dcterms:modified>
</cp:coreProperties>
</file>