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Утверждена 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E04183" w:rsidP="00084FC1">
      <w:pPr>
        <w:ind w:firstLine="317"/>
        <w:jc w:val="right"/>
        <w:rPr>
          <w:rFonts w:ascii="Times New Roman" w:hAnsi="Times New Roman" w:cs="Times New Roman"/>
          <w:sz w:val="24"/>
          <w:szCs w:val="24"/>
        </w:rPr>
      </w:pPr>
      <w:r>
        <w:rPr>
          <w:rFonts w:ascii="Times New Roman" w:hAnsi="Times New Roman" w:cs="Times New Roman"/>
          <w:sz w:val="24"/>
          <w:szCs w:val="24"/>
        </w:rPr>
        <w:t>от 21.11.</w:t>
      </w:r>
      <w:r w:rsidR="00222DE6">
        <w:rPr>
          <w:rFonts w:ascii="Times New Roman" w:hAnsi="Times New Roman" w:cs="Times New Roman"/>
          <w:sz w:val="24"/>
          <w:szCs w:val="24"/>
        </w:rPr>
        <w:t>2018г. №</w:t>
      </w:r>
      <w:r>
        <w:rPr>
          <w:rFonts w:ascii="Times New Roman" w:hAnsi="Times New Roman" w:cs="Times New Roman"/>
          <w:sz w:val="24"/>
          <w:szCs w:val="24"/>
        </w:rPr>
        <w:t>1039</w:t>
      </w:r>
    </w:p>
    <w:p w:rsidR="00C418E3" w:rsidRPr="00CC2542" w:rsidRDefault="00B068B5" w:rsidP="00084FC1">
      <w:pPr>
        <w:ind w:firstLine="317"/>
        <w:jc w:val="left"/>
        <w:rPr>
          <w:rFonts w:ascii="Times New Roman" w:hAnsi="Times New Roman" w:cs="Times New Roman"/>
          <w:sz w:val="24"/>
          <w:szCs w:val="24"/>
        </w:rPr>
      </w:pPr>
      <w:r>
        <w:rPr>
          <w:rFonts w:ascii="Times New Roman" w:hAnsi="Times New Roman" w:cs="Times New Roman"/>
          <w:sz w:val="24"/>
          <w:szCs w:val="24"/>
        </w:rPr>
        <w:t xml:space="preserve"> </w:t>
      </w:r>
      <w:r w:rsidR="00E75F3C" w:rsidRPr="00CC2542">
        <w:rPr>
          <w:rFonts w:ascii="Times New Roman" w:hAnsi="Times New Roman" w:cs="Times New Roman"/>
          <w:sz w:val="24"/>
          <w:szCs w:val="24"/>
        </w:rPr>
        <w:t xml:space="preserve"> </w:t>
      </w: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E35791">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AF3A85" w:rsidRPr="00CC2542">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w:t>
      </w:r>
      <w:r w:rsidR="008E500D">
        <w:rPr>
          <w:rFonts w:ascii="Times New Roman" w:hAnsi="Times New Roman" w:cs="Times New Roman"/>
          <w:sz w:val="24"/>
          <w:szCs w:val="24"/>
        </w:rPr>
        <w:t>тендующее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sidR="00940129">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B24241">
        <w:rPr>
          <w:rFonts w:ascii="Times New Roman" w:hAnsi="Times New Roman" w:cs="Times New Roman"/>
          <w:color w:val="000000" w:themeColor="text1"/>
          <w:sz w:val="24"/>
          <w:szCs w:val="24"/>
        </w:rPr>
        <w:t>нежилое</w:t>
      </w:r>
      <w:r>
        <w:rPr>
          <w:rFonts w:ascii="Times New Roman" w:hAnsi="Times New Roman" w:cs="Times New Roman"/>
          <w:color w:val="000000" w:themeColor="text1"/>
          <w:sz w:val="24"/>
          <w:szCs w:val="24"/>
        </w:rPr>
        <w:t>, площадь- 55,4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Машиностроителей, д. 5, пом.5;</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113</w:t>
      </w:r>
      <w:r w:rsidR="00F27A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016</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-задаток- 11 301</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60 копеек</w:t>
      </w:r>
    </w:p>
    <w:p w:rsidR="00CE4679"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sidR="00940129">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нежилое, площадь- 192,1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помещение 1;</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368 832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копеек</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36 883</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20 коп.</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ED2A66" w:rsidRPr="0099039F" w:rsidRDefault="00ED2A66" w:rsidP="00ED2A66">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p>
    <w:p w:rsidR="008E500D"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1</w:t>
      </w:r>
      <w:r w:rsidR="008E500D" w:rsidRPr="0099039F">
        <w:rPr>
          <w:rFonts w:ascii="Times New Roman" w:hAnsi="Times New Roman" w:cs="Times New Roman"/>
          <w:color w:val="000000" w:themeColor="text1"/>
          <w:sz w:val="24"/>
          <w:szCs w:val="24"/>
        </w:rPr>
        <w:t xml:space="preserve"> </w:t>
      </w:r>
      <w:r w:rsidR="00F27A63">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5</w:t>
      </w:r>
      <w:r w:rsidR="00F27A63">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650,8</w:t>
      </w:r>
      <w:r w:rsidR="008E500D">
        <w:rPr>
          <w:rFonts w:ascii="Times New Roman" w:hAnsi="Times New Roman" w:cs="Times New Roman"/>
          <w:color w:val="000000" w:themeColor="text1"/>
          <w:sz w:val="24"/>
          <w:szCs w:val="24"/>
        </w:rPr>
        <w:t>0</w:t>
      </w:r>
      <w:r w:rsidR="008E500D" w:rsidRPr="0099039F">
        <w:rPr>
          <w:rFonts w:ascii="Times New Roman" w:hAnsi="Times New Roman" w:cs="Times New Roman"/>
          <w:color w:val="000000" w:themeColor="text1"/>
          <w:sz w:val="24"/>
          <w:szCs w:val="24"/>
        </w:rPr>
        <w:t xml:space="preserve"> руб.</w:t>
      </w:r>
    </w:p>
    <w:p w:rsidR="00DC2101" w:rsidRPr="00DC2101" w:rsidRDefault="00940129" w:rsidP="008E500D">
      <w:pPr>
        <w:ind w:firstLine="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лот 2</w:t>
      </w:r>
      <w:r w:rsidR="00DC2101">
        <w:rPr>
          <w:rFonts w:ascii="Times New Roman" w:hAnsi="Times New Roman" w:cs="Times New Roman"/>
          <w:b/>
          <w:color w:val="000000" w:themeColor="text1"/>
          <w:sz w:val="24"/>
          <w:szCs w:val="24"/>
        </w:rPr>
        <w:t xml:space="preserve"> </w:t>
      </w:r>
      <w:r w:rsidR="00841B9F">
        <w:rPr>
          <w:rFonts w:ascii="Times New Roman" w:hAnsi="Times New Roman" w:cs="Times New Roman"/>
          <w:b/>
          <w:color w:val="000000" w:themeColor="text1"/>
          <w:sz w:val="24"/>
          <w:szCs w:val="24"/>
        </w:rPr>
        <w:t>–</w:t>
      </w:r>
      <w:r w:rsidR="00DC2101">
        <w:rPr>
          <w:rFonts w:ascii="Times New Roman" w:hAnsi="Times New Roman" w:cs="Times New Roman"/>
          <w:b/>
          <w:color w:val="000000" w:themeColor="text1"/>
          <w:sz w:val="24"/>
          <w:szCs w:val="24"/>
        </w:rPr>
        <w:t xml:space="preserve"> </w:t>
      </w:r>
      <w:r w:rsidR="00020119">
        <w:rPr>
          <w:rFonts w:ascii="Times New Roman" w:hAnsi="Times New Roman" w:cs="Times New Roman"/>
          <w:color w:val="000000" w:themeColor="text1"/>
          <w:sz w:val="24"/>
          <w:szCs w:val="24"/>
        </w:rPr>
        <w:t>18</w:t>
      </w:r>
      <w:r w:rsidR="00F27A63">
        <w:rPr>
          <w:rFonts w:ascii="Times New Roman" w:hAnsi="Times New Roman" w:cs="Times New Roman"/>
          <w:color w:val="000000" w:themeColor="text1"/>
          <w:sz w:val="24"/>
          <w:szCs w:val="24"/>
        </w:rPr>
        <w:t xml:space="preserve"> </w:t>
      </w:r>
      <w:r w:rsidR="00020119">
        <w:rPr>
          <w:rFonts w:ascii="Times New Roman" w:hAnsi="Times New Roman" w:cs="Times New Roman"/>
          <w:color w:val="000000" w:themeColor="text1"/>
          <w:sz w:val="24"/>
          <w:szCs w:val="24"/>
        </w:rPr>
        <w:t>441,60</w:t>
      </w:r>
      <w:r w:rsidR="00841B9F">
        <w:rPr>
          <w:rFonts w:ascii="Times New Roman" w:hAnsi="Times New Roman" w:cs="Times New Roman"/>
          <w:color w:val="000000" w:themeColor="text1"/>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 xml:space="preserve"> 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940129">
        <w:rPr>
          <w:rFonts w:ascii="Times New Roman" w:hAnsi="Times New Roman" w:cs="Times New Roman"/>
          <w:color w:val="FF0000"/>
          <w:sz w:val="24"/>
          <w:szCs w:val="24"/>
        </w:rPr>
        <w:t>1</w:t>
      </w:r>
      <w:r w:rsidR="00B24241">
        <w:rPr>
          <w:rFonts w:ascii="Times New Roman" w:hAnsi="Times New Roman" w:cs="Times New Roman"/>
          <w:b/>
          <w:color w:val="FF0000"/>
          <w:sz w:val="24"/>
          <w:szCs w:val="24"/>
        </w:rPr>
        <w:t xml:space="preserve">4 </w:t>
      </w:r>
      <w:r w:rsidR="00940129">
        <w:rPr>
          <w:rFonts w:ascii="Times New Roman" w:hAnsi="Times New Roman" w:cs="Times New Roman"/>
          <w:b/>
          <w:color w:val="FF0000"/>
          <w:sz w:val="24"/>
          <w:szCs w:val="24"/>
        </w:rPr>
        <w:t>декабря</w:t>
      </w:r>
      <w:r w:rsidRPr="00E04FC3">
        <w:rPr>
          <w:rFonts w:ascii="Times New Roman" w:hAnsi="Times New Roman" w:cs="Times New Roman"/>
          <w:b/>
          <w:color w:val="FF0000"/>
          <w:sz w:val="24"/>
          <w:szCs w:val="24"/>
        </w:rPr>
        <w:t xml:space="preserve"> 2018 </w:t>
      </w:r>
      <w:r w:rsidRPr="00F27A63">
        <w:rPr>
          <w:rFonts w:ascii="Times New Roman" w:hAnsi="Times New Roman" w:cs="Times New Roman"/>
          <w:b/>
          <w:color w:val="FF0000"/>
          <w:sz w:val="24"/>
          <w:szCs w:val="24"/>
        </w:rPr>
        <w:t xml:space="preserve">года в 10 часов 00 минут </w:t>
      </w:r>
      <w:r>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E04FC3">
        <w:rPr>
          <w:rFonts w:ascii="Times New Roman" w:hAnsi="Times New Roman" w:cs="Times New Roman"/>
          <w:sz w:val="24"/>
          <w:szCs w:val="24"/>
        </w:rPr>
        <w:t xml:space="preserve"> </w:t>
      </w:r>
      <w:r w:rsidR="00940129" w:rsidRPr="00940129">
        <w:rPr>
          <w:rFonts w:ascii="Times New Roman" w:hAnsi="Times New Roman" w:cs="Times New Roman"/>
          <w:b/>
          <w:color w:val="FF0000"/>
          <w:sz w:val="24"/>
          <w:szCs w:val="24"/>
        </w:rPr>
        <w:t>1</w:t>
      </w:r>
      <w:r w:rsidR="00B24241">
        <w:rPr>
          <w:rFonts w:ascii="Times New Roman" w:hAnsi="Times New Roman" w:cs="Times New Roman"/>
          <w:b/>
          <w:color w:val="FF0000"/>
          <w:sz w:val="24"/>
          <w:szCs w:val="24"/>
        </w:rPr>
        <w:t>4</w:t>
      </w:r>
      <w:r>
        <w:rPr>
          <w:rFonts w:ascii="Times New Roman" w:hAnsi="Times New Roman" w:cs="Times New Roman"/>
          <w:sz w:val="24"/>
          <w:szCs w:val="24"/>
        </w:rPr>
        <w:t xml:space="preserve"> </w:t>
      </w:r>
      <w:r w:rsidR="00940129" w:rsidRPr="00940129">
        <w:rPr>
          <w:rFonts w:ascii="Times New Roman" w:hAnsi="Times New Roman" w:cs="Times New Roman"/>
          <w:color w:val="FF0000"/>
          <w:sz w:val="24"/>
          <w:szCs w:val="24"/>
        </w:rPr>
        <w:t>декабря</w:t>
      </w:r>
      <w:r w:rsidRPr="00E04FC3">
        <w:rPr>
          <w:rFonts w:ascii="Times New Roman" w:hAnsi="Times New Roman" w:cs="Times New Roman"/>
          <w:b/>
          <w:color w:val="FF0000"/>
          <w:sz w:val="24"/>
          <w:szCs w:val="24"/>
        </w:rPr>
        <w:t xml:space="preserve"> 2018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940129">
        <w:rPr>
          <w:rFonts w:ascii="Times New Roman" w:hAnsi="Times New Roman" w:cs="Times New Roman"/>
          <w:sz w:val="24"/>
          <w:szCs w:val="24"/>
        </w:rPr>
        <w:t xml:space="preserve"> </w:t>
      </w:r>
      <w:r w:rsidR="001D3B2D">
        <w:rPr>
          <w:rFonts w:ascii="Times New Roman" w:hAnsi="Times New Roman" w:cs="Times New Roman"/>
          <w:b/>
          <w:color w:val="FF0000"/>
          <w:sz w:val="24"/>
          <w:szCs w:val="24"/>
        </w:rPr>
        <w:t>13</w:t>
      </w:r>
      <w:r w:rsidR="00940129" w:rsidRPr="00940129">
        <w:rPr>
          <w:rFonts w:ascii="Times New Roman" w:hAnsi="Times New Roman" w:cs="Times New Roman"/>
          <w:b/>
          <w:color w:val="FF0000"/>
          <w:sz w:val="24"/>
          <w:szCs w:val="24"/>
        </w:rPr>
        <w:t xml:space="preserve"> декабря</w:t>
      </w:r>
      <w:r w:rsidR="00940129">
        <w:rPr>
          <w:rFonts w:ascii="Times New Roman" w:hAnsi="Times New Roman" w:cs="Times New Roman"/>
          <w:color w:val="FF0000"/>
          <w:sz w:val="24"/>
          <w:szCs w:val="24"/>
        </w:rPr>
        <w:t xml:space="preserve"> </w:t>
      </w:r>
      <w:r w:rsidRPr="00E04FC3">
        <w:rPr>
          <w:rFonts w:ascii="Times New Roman" w:hAnsi="Times New Roman" w:cs="Times New Roman"/>
          <w:b/>
          <w:color w:val="FF0000"/>
          <w:sz w:val="24"/>
          <w:szCs w:val="24"/>
        </w:rPr>
        <w:t>2018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1D3B2D">
        <w:rPr>
          <w:rFonts w:ascii="Times New Roman" w:hAnsi="Times New Roman" w:cs="Times New Roman"/>
          <w:b/>
          <w:color w:val="FF0000"/>
          <w:sz w:val="24"/>
          <w:szCs w:val="24"/>
        </w:rPr>
        <w:t>13</w:t>
      </w:r>
      <w:r w:rsidR="00940129">
        <w:rPr>
          <w:rFonts w:ascii="Times New Roman" w:hAnsi="Times New Roman" w:cs="Times New Roman"/>
          <w:b/>
          <w:color w:val="FF0000"/>
          <w:sz w:val="24"/>
          <w:szCs w:val="24"/>
        </w:rPr>
        <w:t xml:space="preserve"> декабря</w:t>
      </w:r>
      <w:r w:rsidRPr="00E04FC3">
        <w:rPr>
          <w:rFonts w:ascii="Times New Roman" w:hAnsi="Times New Roman" w:cs="Times New Roman"/>
          <w:b/>
          <w:color w:val="FF0000"/>
          <w:sz w:val="24"/>
          <w:szCs w:val="24"/>
        </w:rPr>
        <w:t xml:space="preserve"> 2018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r w:rsidRPr="00072BE0">
        <w:rPr>
          <w:rFonts w:ascii="Times New Roman" w:hAnsi="Times New Roman" w:cs="Times New Roman"/>
          <w:sz w:val="24"/>
          <w:szCs w:val="24"/>
          <w:lang w:val="en-US"/>
        </w:rPr>
        <w:t>gov</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ru</w:t>
      </w:r>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r w:rsidR="00820D01" w:rsidRPr="00072BE0">
        <w:rPr>
          <w:rFonts w:ascii="Times New Roman" w:hAnsi="Times New Roman" w:cs="Times New Roman"/>
          <w:sz w:val="24"/>
          <w:szCs w:val="24"/>
          <w:lang w:val="en-US"/>
        </w:rPr>
        <w:t>gov</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ru</w:t>
      </w:r>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0" w:name="sub_1005"/>
      <w:bookmarkStart w:id="1"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 xml:space="preserve">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w:t>
      </w:r>
      <w:r w:rsidRPr="00CE1A61">
        <w:rPr>
          <w:rFonts w:ascii="Times New Roman" w:hAnsi="Times New Roman" w:cs="Times New Roman"/>
          <w:color w:val="000000"/>
          <w:sz w:val="24"/>
          <w:szCs w:val="24"/>
        </w:rPr>
        <w:lastRenderedPageBreak/>
        <w:t>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0"/>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осуществляет мероприятия по противодействию коррупции при передаче в аренду</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2"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3" w:name="sub_1010"/>
      <w:bookmarkEnd w:id="2"/>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4" w:name="sub_1011"/>
      <w:bookmarkEnd w:id="3"/>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1"/>
    <w:bookmarkEnd w:id="4"/>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E130E9">
        <w:rPr>
          <w:rFonts w:ascii="Times New Roman" w:hAnsi="Times New Roman" w:cs="Times New Roman"/>
          <w:b/>
          <w:color w:val="FF0000"/>
          <w:sz w:val="24"/>
          <w:szCs w:val="24"/>
        </w:rPr>
        <w:t>23</w:t>
      </w:r>
      <w:bookmarkStart w:id="5" w:name="_GoBack"/>
      <w:bookmarkEnd w:id="5"/>
      <w:r w:rsidR="00E04FC3">
        <w:rPr>
          <w:rFonts w:ascii="Times New Roman" w:hAnsi="Times New Roman" w:cs="Times New Roman"/>
          <w:b/>
          <w:color w:val="FF0000"/>
          <w:sz w:val="24"/>
          <w:szCs w:val="24"/>
        </w:rPr>
        <w:t xml:space="preserve"> </w:t>
      </w:r>
      <w:r w:rsidR="00940129">
        <w:rPr>
          <w:rFonts w:ascii="Times New Roman" w:hAnsi="Times New Roman" w:cs="Times New Roman"/>
          <w:b/>
          <w:color w:val="FF0000"/>
          <w:sz w:val="24"/>
          <w:szCs w:val="24"/>
        </w:rPr>
        <w:t>ноября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AF0DC7">
        <w:rPr>
          <w:rFonts w:ascii="Times New Roman" w:hAnsi="Times New Roman" w:cs="Times New Roman"/>
          <w:b/>
          <w:color w:val="FF0000"/>
          <w:sz w:val="24"/>
          <w:szCs w:val="24"/>
        </w:rPr>
        <w:t>8</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lastRenderedPageBreak/>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w:t>
      </w:r>
      <w:r w:rsidR="004321B9" w:rsidRPr="003F53BC">
        <w:rPr>
          <w:rFonts w:ascii="Times New Roman" w:hAnsi="Times New Roman" w:cs="Times New Roman"/>
          <w:sz w:val="24"/>
          <w:szCs w:val="24"/>
        </w:rPr>
        <w:lastRenderedPageBreak/>
        <w:t>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1D3B2D">
        <w:rPr>
          <w:rFonts w:ascii="Times New Roman" w:hAnsi="Times New Roman" w:cs="Times New Roman"/>
          <w:b/>
          <w:color w:val="FF0000"/>
          <w:sz w:val="24"/>
          <w:szCs w:val="24"/>
        </w:rPr>
        <w:t>13</w:t>
      </w:r>
      <w:r w:rsidR="00940129">
        <w:rPr>
          <w:rFonts w:ascii="Times New Roman" w:hAnsi="Times New Roman" w:cs="Times New Roman"/>
          <w:sz w:val="24"/>
          <w:szCs w:val="24"/>
        </w:rPr>
        <w:t xml:space="preserve"> </w:t>
      </w:r>
      <w:r w:rsidR="00940129" w:rsidRPr="00940129">
        <w:rPr>
          <w:rFonts w:ascii="Times New Roman" w:hAnsi="Times New Roman" w:cs="Times New Roman"/>
          <w:color w:val="FF0000"/>
          <w:sz w:val="24"/>
          <w:szCs w:val="24"/>
        </w:rPr>
        <w:t>декабря</w:t>
      </w:r>
      <w:r w:rsidR="00DC2101">
        <w:rPr>
          <w:rFonts w:ascii="Times New Roman" w:hAnsi="Times New Roman" w:cs="Times New Roman"/>
          <w:b/>
          <w:color w:val="FF0000"/>
          <w:sz w:val="24"/>
          <w:szCs w:val="24"/>
        </w:rPr>
        <w:t xml:space="preserve"> </w:t>
      </w:r>
      <w:r w:rsidR="00AD3A21" w:rsidRPr="00041372">
        <w:rPr>
          <w:rFonts w:ascii="Times New Roman" w:hAnsi="Times New Roman" w:cs="Times New Roman"/>
          <w:b/>
          <w:color w:val="FF0000"/>
          <w:sz w:val="24"/>
          <w:szCs w:val="24"/>
        </w:rPr>
        <w:t>201</w:t>
      </w:r>
      <w:r w:rsidR="004321B9">
        <w:rPr>
          <w:rFonts w:ascii="Times New Roman" w:hAnsi="Times New Roman" w:cs="Times New Roman"/>
          <w:b/>
          <w:color w:val="FF0000"/>
          <w:sz w:val="24"/>
          <w:szCs w:val="24"/>
        </w:rPr>
        <w:t>8</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 xml:space="preserve">омиссии – </w:t>
      </w:r>
      <w:r w:rsidR="001D3B2D">
        <w:rPr>
          <w:rFonts w:ascii="Times New Roman" w:hAnsi="Times New Roman" w:cs="Times New Roman"/>
          <w:b/>
          <w:color w:val="FF0000"/>
          <w:sz w:val="24"/>
          <w:szCs w:val="24"/>
          <w:shd w:val="clear" w:color="auto" w:fill="FFFFFF" w:themeFill="background1"/>
        </w:rPr>
        <w:t>13</w:t>
      </w:r>
      <w:r w:rsidR="00940129">
        <w:rPr>
          <w:rFonts w:ascii="Times New Roman" w:hAnsi="Times New Roman" w:cs="Times New Roman"/>
          <w:b/>
          <w:color w:val="FF0000"/>
          <w:sz w:val="24"/>
          <w:szCs w:val="24"/>
          <w:shd w:val="clear" w:color="auto" w:fill="FFFFFF" w:themeFill="background1"/>
        </w:rPr>
        <w:t xml:space="preserve"> декабря</w:t>
      </w:r>
      <w:r w:rsidR="00DC2101">
        <w:rPr>
          <w:rFonts w:ascii="Times New Roman" w:hAnsi="Times New Roman" w:cs="Times New Roman"/>
          <w:b/>
          <w:color w:val="FF0000"/>
          <w:sz w:val="24"/>
          <w:szCs w:val="24"/>
          <w:shd w:val="clear" w:color="auto" w:fill="FFFFFF" w:themeFill="background1"/>
        </w:rPr>
        <w:t xml:space="preserve"> </w:t>
      </w:r>
      <w:r w:rsidR="00F54DCB" w:rsidRPr="00041372">
        <w:rPr>
          <w:rFonts w:ascii="Times New Roman" w:hAnsi="Times New Roman" w:cs="Times New Roman"/>
          <w:b/>
          <w:color w:val="FF0000"/>
          <w:sz w:val="24"/>
          <w:szCs w:val="24"/>
          <w:shd w:val="clear" w:color="auto" w:fill="FFFFFF" w:themeFill="background1"/>
        </w:rPr>
        <w:t>201</w:t>
      </w:r>
      <w:r w:rsidR="00810D72">
        <w:rPr>
          <w:rFonts w:ascii="Times New Roman" w:hAnsi="Times New Roman" w:cs="Times New Roman"/>
          <w:b/>
          <w:color w:val="FF0000"/>
          <w:sz w:val="24"/>
          <w:szCs w:val="24"/>
          <w:shd w:val="clear" w:color="auto" w:fill="FFFFFF" w:themeFill="background1"/>
        </w:rPr>
        <w:t>8</w:t>
      </w:r>
      <w:r w:rsidR="00F54DCB" w:rsidRPr="00041372">
        <w:rPr>
          <w:rFonts w:ascii="Times New Roman" w:hAnsi="Times New Roman" w:cs="Times New Roman"/>
          <w:b/>
          <w:color w:val="FF0000"/>
          <w:sz w:val="24"/>
          <w:szCs w:val="24"/>
          <w:shd w:val="clear" w:color="auto" w:fill="FFFFFF" w:themeFill="background1"/>
        </w:rPr>
        <w:t xml:space="preserve"> г.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xml:space="preserve">. На основании результатов рассмотрения заявок на участие в аукционе принимается решение о допуске к </w:t>
      </w:r>
      <w:r w:rsidR="00197660" w:rsidRPr="00CC2542">
        <w:rPr>
          <w:rFonts w:ascii="Times New Roman" w:hAnsi="Times New Roman" w:cs="Times New Roman"/>
          <w:sz w:val="24"/>
          <w:szCs w:val="24"/>
        </w:rPr>
        <w:lastRenderedPageBreak/>
        <w:t>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lastRenderedPageBreak/>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940129">
        <w:rPr>
          <w:rFonts w:ascii="Times New Roman" w:hAnsi="Times New Roman" w:cs="Times New Roman"/>
          <w:b/>
          <w:color w:val="FF0000"/>
          <w:sz w:val="24"/>
          <w:szCs w:val="24"/>
        </w:rPr>
        <w:t>14 декабря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F77998">
        <w:rPr>
          <w:rFonts w:ascii="Times New Roman" w:hAnsi="Times New Roman" w:cs="Times New Roman"/>
          <w:b/>
          <w:color w:val="FF0000"/>
          <w:sz w:val="24"/>
          <w:szCs w:val="24"/>
        </w:rPr>
        <w:t>8</w:t>
      </w:r>
      <w:r w:rsidR="00FD63CE" w:rsidRPr="00041372">
        <w:rPr>
          <w:rFonts w:ascii="Times New Roman" w:hAnsi="Times New Roman" w:cs="Times New Roman"/>
          <w:b/>
          <w:color w:val="FF0000"/>
          <w:sz w:val="24"/>
          <w:szCs w:val="24"/>
        </w:rPr>
        <w:t xml:space="preserve"> 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sidRPr="00CC2542">
        <w:rPr>
          <w:rFonts w:ascii="Times New Roman" w:hAnsi="Times New Roman" w:cs="Times New Roman"/>
          <w:sz w:val="24"/>
          <w:szCs w:val="24"/>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w:t>
      </w:r>
      <w:r w:rsidR="00A976EE" w:rsidRPr="00CC2542">
        <w:rPr>
          <w:rFonts w:ascii="Times New Roman" w:hAnsi="Times New Roman" w:cs="Times New Roman"/>
          <w:sz w:val="24"/>
          <w:szCs w:val="24"/>
        </w:rPr>
        <w:lastRenderedPageBreak/>
        <w:t xml:space="preserve">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Pr="00CC2542"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3"/>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BA" w:rsidRDefault="00D649BA">
      <w:r>
        <w:separator/>
      </w:r>
    </w:p>
  </w:endnote>
  <w:endnote w:type="continuationSeparator" w:id="0">
    <w:p w:rsidR="00D649BA" w:rsidRDefault="00D6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130E9">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BA" w:rsidRDefault="00D649BA">
      <w:r>
        <w:separator/>
      </w:r>
    </w:p>
  </w:footnote>
  <w:footnote w:type="continuationSeparator" w:id="0">
    <w:p w:rsidR="00D649BA" w:rsidRDefault="00D64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AA9"/>
    <w:rsid w:val="003B2A42"/>
    <w:rsid w:val="003B2A64"/>
    <w:rsid w:val="003B53F6"/>
    <w:rsid w:val="003B5D2E"/>
    <w:rsid w:val="003C25C3"/>
    <w:rsid w:val="003C2C2D"/>
    <w:rsid w:val="003C2EF9"/>
    <w:rsid w:val="003D3BE7"/>
    <w:rsid w:val="003D44C2"/>
    <w:rsid w:val="003D4944"/>
    <w:rsid w:val="003D74AE"/>
    <w:rsid w:val="003D7B8D"/>
    <w:rsid w:val="003E1AC4"/>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22A68"/>
    <w:rsid w:val="004302AB"/>
    <w:rsid w:val="004317B2"/>
    <w:rsid w:val="004321B9"/>
    <w:rsid w:val="00432BAF"/>
    <w:rsid w:val="00440931"/>
    <w:rsid w:val="0044292B"/>
    <w:rsid w:val="0044534F"/>
    <w:rsid w:val="004457C4"/>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A02CA"/>
    <w:rsid w:val="004A03EA"/>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821F1"/>
    <w:rsid w:val="00585972"/>
    <w:rsid w:val="00594DEB"/>
    <w:rsid w:val="00595DCB"/>
    <w:rsid w:val="00596439"/>
    <w:rsid w:val="005A11D8"/>
    <w:rsid w:val="005A1ECE"/>
    <w:rsid w:val="005A3782"/>
    <w:rsid w:val="005A5E16"/>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57B2"/>
    <w:rsid w:val="00693426"/>
    <w:rsid w:val="00693BD0"/>
    <w:rsid w:val="006954D3"/>
    <w:rsid w:val="00697BF3"/>
    <w:rsid w:val="006A1920"/>
    <w:rsid w:val="006A2EBF"/>
    <w:rsid w:val="006A3392"/>
    <w:rsid w:val="006A3948"/>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717C"/>
    <w:rsid w:val="0091459A"/>
    <w:rsid w:val="0091564B"/>
    <w:rsid w:val="00923463"/>
    <w:rsid w:val="00923877"/>
    <w:rsid w:val="00926420"/>
    <w:rsid w:val="0093178D"/>
    <w:rsid w:val="00935093"/>
    <w:rsid w:val="0093621B"/>
    <w:rsid w:val="00936CCD"/>
    <w:rsid w:val="00940129"/>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B7583"/>
    <w:rsid w:val="009C09D0"/>
    <w:rsid w:val="009C0B6C"/>
    <w:rsid w:val="009C280A"/>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D2A"/>
    <w:rsid w:val="00A41E39"/>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B5"/>
    <w:rsid w:val="00B06EEB"/>
    <w:rsid w:val="00B138D7"/>
    <w:rsid w:val="00B20227"/>
    <w:rsid w:val="00B22B2B"/>
    <w:rsid w:val="00B24241"/>
    <w:rsid w:val="00B24919"/>
    <w:rsid w:val="00B264EC"/>
    <w:rsid w:val="00B26B39"/>
    <w:rsid w:val="00B349A2"/>
    <w:rsid w:val="00B35338"/>
    <w:rsid w:val="00B357F1"/>
    <w:rsid w:val="00B36DEA"/>
    <w:rsid w:val="00B4245F"/>
    <w:rsid w:val="00B4378A"/>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92D61"/>
    <w:rsid w:val="00C97EDD"/>
    <w:rsid w:val="00CA4682"/>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15419"/>
    <w:rsid w:val="00D20FAB"/>
    <w:rsid w:val="00D21D0C"/>
    <w:rsid w:val="00D23DC8"/>
    <w:rsid w:val="00D26672"/>
    <w:rsid w:val="00D32610"/>
    <w:rsid w:val="00D34BD2"/>
    <w:rsid w:val="00D34DCA"/>
    <w:rsid w:val="00D36AD6"/>
    <w:rsid w:val="00D37EEC"/>
    <w:rsid w:val="00D43101"/>
    <w:rsid w:val="00D43500"/>
    <w:rsid w:val="00D4423F"/>
    <w:rsid w:val="00D464CF"/>
    <w:rsid w:val="00D50A84"/>
    <w:rsid w:val="00D553AA"/>
    <w:rsid w:val="00D56AE5"/>
    <w:rsid w:val="00D574D3"/>
    <w:rsid w:val="00D649BA"/>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D2AC2"/>
    <w:rsid w:val="00DD620D"/>
    <w:rsid w:val="00DD69E7"/>
    <w:rsid w:val="00DD71E0"/>
    <w:rsid w:val="00DE0D1F"/>
    <w:rsid w:val="00DF6F26"/>
    <w:rsid w:val="00DF783A"/>
    <w:rsid w:val="00E03295"/>
    <w:rsid w:val="00E04183"/>
    <w:rsid w:val="00E04FC3"/>
    <w:rsid w:val="00E05A77"/>
    <w:rsid w:val="00E05B20"/>
    <w:rsid w:val="00E07CFF"/>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7B22"/>
    <w:rsid w:val="00E607B8"/>
    <w:rsid w:val="00E62331"/>
    <w:rsid w:val="00E723B1"/>
    <w:rsid w:val="00E73C5D"/>
    <w:rsid w:val="00E750F2"/>
    <w:rsid w:val="00E75F3C"/>
    <w:rsid w:val="00E813E4"/>
    <w:rsid w:val="00E83379"/>
    <w:rsid w:val="00E83B9C"/>
    <w:rsid w:val="00E9222A"/>
    <w:rsid w:val="00EA0DE4"/>
    <w:rsid w:val="00EA2F3A"/>
    <w:rsid w:val="00EA3E61"/>
    <w:rsid w:val="00EA5EDA"/>
    <w:rsid w:val="00EB1B46"/>
    <w:rsid w:val="00EB2419"/>
    <w:rsid w:val="00EB332D"/>
    <w:rsid w:val="00EB35FD"/>
    <w:rsid w:val="00EB3A47"/>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59C6"/>
    <w:rsid w:val="00F661F3"/>
    <w:rsid w:val="00F670CA"/>
    <w:rsid w:val="00F67BDB"/>
    <w:rsid w:val="00F721C9"/>
    <w:rsid w:val="00F731C7"/>
    <w:rsid w:val="00F74F53"/>
    <w:rsid w:val="00F77998"/>
    <w:rsid w:val="00F83775"/>
    <w:rsid w:val="00F83B0C"/>
    <w:rsid w:val="00F92272"/>
    <w:rsid w:val="00F92BEA"/>
    <w:rsid w:val="00FA13EB"/>
    <w:rsid w:val="00FA784E"/>
    <w:rsid w:val="00FB5260"/>
    <w:rsid w:val="00FB77F3"/>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EB3C-4E48-493A-8676-C1E04674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5112</Words>
  <Characters>29143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Администрация г. Канаш (Татьяна В. Александрова)</cp:lastModifiedBy>
  <cp:revision>76</cp:revision>
  <cp:lastPrinted>2018-11-20T14:06:00Z</cp:lastPrinted>
  <dcterms:created xsi:type="dcterms:W3CDTF">2016-10-10T06:26:00Z</dcterms:created>
  <dcterms:modified xsi:type="dcterms:W3CDTF">2018-11-22T12:25:00Z</dcterms:modified>
</cp:coreProperties>
</file>